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65" w:rsidRPr="00941B65" w:rsidRDefault="00941B65" w:rsidP="00941B65">
      <w:pPr>
        <w:pStyle w:val="a3"/>
        <w:shd w:val="clear" w:color="auto" w:fill="FFFFFF"/>
        <w:spacing w:before="0" w:beforeAutospacing="0" w:after="150" w:afterAutospacing="0"/>
        <w:jc w:val="center"/>
        <w:rPr>
          <w:color w:val="000000" w:themeColor="text1"/>
          <w:sz w:val="32"/>
          <w:szCs w:val="32"/>
        </w:rPr>
      </w:pPr>
      <w:r w:rsidRPr="00941B65">
        <w:rPr>
          <w:b/>
          <w:bCs/>
          <w:iCs/>
          <w:color w:val="000000" w:themeColor="text1"/>
          <w:sz w:val="32"/>
          <w:szCs w:val="32"/>
        </w:rPr>
        <w:t>«Дорожные ловушки»</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Существует несколько основных дорожных ситуаций-«ловушек», и очень важно самому научиться хорошо, ориентироваться в них, и научить этому своего ребенка.</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Остановка – вообще, как ни странно, одно из наиболее аварийно</w:t>
      </w:r>
      <w:r>
        <w:rPr>
          <w:color w:val="000000" w:themeColor="text1"/>
          <w:sz w:val="28"/>
          <w:szCs w:val="28"/>
        </w:rPr>
        <w:t xml:space="preserve"> </w:t>
      </w:r>
      <w:r w:rsidRPr="00941B65">
        <w:rPr>
          <w:color w:val="000000" w:themeColor="text1"/>
          <w:sz w:val="28"/>
          <w:szCs w:val="28"/>
        </w:rPr>
        <w:t>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Нельзя обходить автобус, трамвай, троллейбус ни спереди, ни сзади. Для того</w:t>
      </w:r>
      <w:proofErr w:type="gramStart"/>
      <w:r w:rsidRPr="00941B65">
        <w:rPr>
          <w:color w:val="000000" w:themeColor="text1"/>
          <w:sz w:val="28"/>
          <w:szCs w:val="28"/>
        </w:rPr>
        <w:t>,</w:t>
      </w:r>
      <w:proofErr w:type="gramEnd"/>
      <w:r w:rsidRPr="00941B65">
        <w:rPr>
          <w:color w:val="000000" w:themeColor="text1"/>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41B65">
        <w:rPr>
          <w:color w:val="000000" w:themeColor="text1"/>
          <w:sz w:val="28"/>
          <w:szCs w:val="28"/>
        </w:rPr>
        <w:t>другую</w:t>
      </w:r>
      <w:proofErr w:type="gramEnd"/>
      <w:r w:rsidRPr="00941B65">
        <w:rPr>
          <w:color w:val="000000" w:themeColor="text1"/>
          <w:sz w:val="28"/>
          <w:szCs w:val="28"/>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lastRenderedPageBreak/>
        <w:t>Еще одна типичная аварийно</w:t>
      </w:r>
      <w:r>
        <w:rPr>
          <w:color w:val="000000" w:themeColor="text1"/>
          <w:sz w:val="28"/>
          <w:szCs w:val="28"/>
        </w:rPr>
        <w:t xml:space="preserve"> </w:t>
      </w:r>
      <w:r w:rsidRPr="00941B65">
        <w:rPr>
          <w:color w:val="000000" w:themeColor="text1"/>
          <w:sz w:val="28"/>
          <w:szCs w:val="28"/>
        </w:rPr>
        <w:t>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«Пустынную» улицу дети часто перебегают не глядя.</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941B65" w:rsidRPr="00941B65" w:rsidRDefault="00941B65" w:rsidP="00941B65">
      <w:pPr>
        <w:pStyle w:val="a3"/>
        <w:shd w:val="clear" w:color="auto" w:fill="FFFFFF"/>
        <w:spacing w:before="0" w:beforeAutospacing="0" w:after="0" w:afterAutospacing="0"/>
        <w:ind w:firstLine="709"/>
        <w:jc w:val="both"/>
        <w:rPr>
          <w:color w:val="000000" w:themeColor="text1"/>
          <w:sz w:val="28"/>
          <w:szCs w:val="28"/>
        </w:rPr>
      </w:pPr>
      <w:r w:rsidRPr="00941B65">
        <w:rPr>
          <w:color w:val="000000" w:themeColor="text1"/>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941B65" w:rsidRPr="00941B65" w:rsidRDefault="00941B65" w:rsidP="00941B65">
      <w:pPr>
        <w:pStyle w:val="a3"/>
        <w:shd w:val="clear" w:color="auto" w:fill="FFFFFF"/>
        <w:spacing w:before="0" w:beforeAutospacing="0" w:after="0" w:afterAutospacing="0"/>
        <w:ind w:firstLine="709"/>
        <w:jc w:val="center"/>
        <w:rPr>
          <w:b/>
          <w:color w:val="000000" w:themeColor="text1"/>
          <w:sz w:val="28"/>
          <w:szCs w:val="28"/>
        </w:rPr>
      </w:pPr>
      <w:r w:rsidRPr="00941B65">
        <w:rPr>
          <w:color w:val="000000" w:themeColor="text1"/>
          <w:sz w:val="28"/>
          <w:szCs w:val="28"/>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w:t>
      </w:r>
      <w:r w:rsidRPr="00941B65">
        <w:rPr>
          <w:b/>
          <w:color w:val="000000" w:themeColor="text1"/>
          <w:sz w:val="28"/>
          <w:szCs w:val="28"/>
        </w:rPr>
        <w:t xml:space="preserve">Приучайте детей с самого раннего возраста соблюдать правила безопасного поведения на дороге. И не забывайте, что личный пример – </w:t>
      </w:r>
      <w:r>
        <w:rPr>
          <w:b/>
          <w:color w:val="000000" w:themeColor="text1"/>
          <w:sz w:val="28"/>
          <w:szCs w:val="28"/>
        </w:rPr>
        <w:t>самая доходчивая форма обучения!!!</w:t>
      </w:r>
    </w:p>
    <w:p w:rsidR="00B24B81" w:rsidRDefault="00B24B81"/>
    <w:sectPr w:rsidR="00B24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B65"/>
    <w:rsid w:val="00941B65"/>
    <w:rsid w:val="00B2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B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Пропаганда</dc:creator>
  <cp:keywords/>
  <dc:description/>
  <cp:lastModifiedBy>Пропаганда</cp:lastModifiedBy>
  <cp:revision>2</cp:revision>
  <dcterms:created xsi:type="dcterms:W3CDTF">2019-09-05T00:33:00Z</dcterms:created>
  <dcterms:modified xsi:type="dcterms:W3CDTF">2019-09-05T00:38:00Z</dcterms:modified>
</cp:coreProperties>
</file>